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2F4A1A" w:rsidRPr="002F4A1A" w:rsidRDefault="002F4A1A" w:rsidP="002F4A1A">
      <w:pPr>
        <w:jc w:val="center"/>
        <w:rPr>
          <w:b/>
          <w:bCs/>
          <w:sz w:val="48"/>
          <w:szCs w:val="48"/>
          <w:lang w:val="en-US"/>
        </w:rPr>
      </w:pPr>
      <w:r w:rsidRPr="002F4A1A">
        <w:rPr>
          <w:b/>
          <w:bCs/>
          <w:sz w:val="48"/>
          <w:szCs w:val="48"/>
          <w:lang w:val="en-US"/>
        </w:rPr>
        <w:t>Forecasting in Excel</w:t>
      </w:r>
    </w:p>
    <w:p w:rsidR="002F4A1A" w:rsidRDefault="002F4A1A">
      <w:pPr>
        <w:rPr>
          <w:lang w:val="en-US"/>
        </w:rPr>
      </w:pPr>
    </w:p>
    <w:p w:rsidR="00D03F54" w:rsidRDefault="00D03F54">
      <w:pPr>
        <w:rPr>
          <w:lang w:val="en-US"/>
        </w:rPr>
      </w:pPr>
    </w:p>
    <w:p w:rsidR="00D03F54" w:rsidRPr="00E86C27" w:rsidRDefault="00D03F54">
      <w:pPr>
        <w:rPr>
          <w:b/>
          <w:bCs/>
          <w:sz w:val="34"/>
          <w:szCs w:val="34"/>
          <w:lang w:val="en-US"/>
        </w:rPr>
      </w:pPr>
      <w:r w:rsidRPr="00E86C27">
        <w:rPr>
          <w:b/>
          <w:bCs/>
          <w:sz w:val="34"/>
          <w:szCs w:val="34"/>
          <w:lang w:val="en-US"/>
        </w:rPr>
        <w:t>3 Methods:</w:t>
      </w:r>
    </w:p>
    <w:p w:rsidR="00D03F54" w:rsidRDefault="00D03F54" w:rsidP="00D03F54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Using Formula</w:t>
      </w:r>
    </w:p>
    <w:p w:rsidR="00D03F54" w:rsidRDefault="00D03F54" w:rsidP="00D03F54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Using Graph</w:t>
      </w:r>
    </w:p>
    <w:p w:rsidR="00D03F54" w:rsidRDefault="00D03F54" w:rsidP="00D03F54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Using Forecast Sheet</w:t>
      </w:r>
    </w:p>
    <w:p w:rsidR="00D03F54" w:rsidRDefault="00D03F54" w:rsidP="00D03F54">
      <w:pPr>
        <w:rPr>
          <w:lang w:val="en-US"/>
        </w:rPr>
      </w:pPr>
    </w:p>
    <w:p w:rsidR="00C13C0B" w:rsidRDefault="00C13C0B" w:rsidP="00D03F54">
      <w:pPr>
        <w:rPr>
          <w:lang w:val="en-US"/>
        </w:rPr>
      </w:pPr>
    </w:p>
    <w:p w:rsidR="00D03F54" w:rsidRDefault="00C13C0B" w:rsidP="00D03F54">
      <w:pPr>
        <w:rPr>
          <w:lang w:val="en-US"/>
        </w:rPr>
      </w:pPr>
      <w:r>
        <w:rPr>
          <w:lang w:val="en-US"/>
        </w:rPr>
        <w:t>Training data in Excel file:</w:t>
      </w:r>
    </w:p>
    <w:p w:rsidR="00C13C0B" w:rsidRDefault="00C13C0B" w:rsidP="00D03F5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2605177" cy="2947431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7123" cy="2972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2760453" cy="229160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3722" cy="235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3C0B" w:rsidRDefault="00C13C0B" w:rsidP="00D03F54">
      <w:pPr>
        <w:rPr>
          <w:lang w:val="en-US"/>
        </w:rPr>
      </w:pPr>
    </w:p>
    <w:p w:rsidR="00C13C0B" w:rsidRPr="00D03F54" w:rsidRDefault="00C13C0B" w:rsidP="00D03F54">
      <w:pPr>
        <w:rPr>
          <w:lang w:val="en-US"/>
        </w:rPr>
      </w:pPr>
    </w:p>
    <w:p w:rsidR="00C13C0B" w:rsidRDefault="00C13C0B" w:rsidP="00C13C0B">
      <w:pPr>
        <w:rPr>
          <w:lang w:val="en-US"/>
        </w:rPr>
      </w:pPr>
      <w:r>
        <w:rPr>
          <w:lang w:val="en-US"/>
        </w:rPr>
        <w:t>Testing data in Excel file:</w:t>
      </w:r>
    </w:p>
    <w:p w:rsidR="002F4A1A" w:rsidRDefault="0027327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27700" cy="2204085"/>
            <wp:effectExtent l="0" t="0" r="0" b="571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20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3278" w:rsidRDefault="00273278">
      <w:pPr>
        <w:rPr>
          <w:lang w:val="en-US"/>
        </w:rPr>
      </w:pPr>
    </w:p>
    <w:p w:rsidR="00273278" w:rsidRDefault="00273278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27700" cy="263398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63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3278" w:rsidRDefault="00273278">
      <w:pPr>
        <w:rPr>
          <w:lang w:val="en-US"/>
        </w:rPr>
      </w:pPr>
    </w:p>
    <w:p w:rsidR="00273278" w:rsidRDefault="00273278">
      <w:pPr>
        <w:rPr>
          <w:lang w:val="en-US"/>
        </w:rPr>
      </w:pPr>
      <w:r w:rsidRPr="00995BB6">
        <w:rPr>
          <w:b/>
          <w:bCs/>
          <w:lang w:val="en-US"/>
        </w:rPr>
        <w:t>DRAG</w:t>
      </w:r>
      <w:r>
        <w:rPr>
          <w:lang w:val="en-US"/>
        </w:rPr>
        <w:t xml:space="preserve"> 14-01-2023 &amp; get a new </w:t>
      </w:r>
      <w:proofErr w:type="gramStart"/>
      <w:r>
        <w:rPr>
          <w:lang w:val="en-US"/>
        </w:rPr>
        <w:t>date(</w:t>
      </w:r>
      <w:proofErr w:type="gramEnd"/>
      <w:r>
        <w:rPr>
          <w:lang w:val="en-US"/>
        </w:rPr>
        <w:t>15-01-2023)</w:t>
      </w:r>
    </w:p>
    <w:p w:rsidR="00273278" w:rsidRDefault="0027327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1720735" cy="2348221"/>
            <wp:effectExtent l="0" t="0" r="0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41367" cy="2376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4A1A" w:rsidRDefault="002F4A1A">
      <w:pPr>
        <w:rPr>
          <w:lang w:val="en-US"/>
        </w:rPr>
      </w:pPr>
    </w:p>
    <w:p w:rsidR="00995BB6" w:rsidRDefault="00995BB6">
      <w:pPr>
        <w:rPr>
          <w:lang w:val="en-US"/>
        </w:rPr>
      </w:pPr>
      <w:r>
        <w:rPr>
          <w:lang w:val="en-US"/>
        </w:rPr>
        <w:t>Check</w:t>
      </w:r>
      <w:r w:rsidR="00E863A7">
        <w:rPr>
          <w:lang w:val="en-US"/>
        </w:rPr>
        <w:t xml:space="preserve">ing the </w:t>
      </w:r>
      <w:proofErr w:type="gramStart"/>
      <w:r w:rsidR="00E863A7" w:rsidRPr="00E863A7">
        <w:rPr>
          <w:b/>
          <w:bCs/>
          <w:lang w:val="en-US"/>
        </w:rPr>
        <w:t>FORECAST(</w:t>
      </w:r>
      <w:proofErr w:type="gramEnd"/>
      <w:r w:rsidR="00E863A7" w:rsidRPr="00E863A7">
        <w:rPr>
          <w:b/>
          <w:bCs/>
          <w:lang w:val="en-US"/>
        </w:rPr>
        <w:t>)</w:t>
      </w:r>
    </w:p>
    <w:p w:rsidR="00995BB6" w:rsidRDefault="00995BB6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5D08F4C" wp14:editId="7D1612B3">
            <wp:extent cx="3666836" cy="3112258"/>
            <wp:effectExtent l="0" t="0" r="381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2810" cy="3117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63A7" w:rsidRDefault="0059490F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4818185" cy="293703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3901" cy="2940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63A7" w:rsidRDefault="00E863A7">
      <w:pPr>
        <w:rPr>
          <w:lang w:val="en-US"/>
        </w:rPr>
      </w:pPr>
    </w:p>
    <w:p w:rsidR="00E863A7" w:rsidRDefault="00E863A7">
      <w:pPr>
        <w:rPr>
          <w:lang w:val="en-US"/>
        </w:rPr>
      </w:pPr>
      <w:r>
        <w:rPr>
          <w:lang w:val="en-US"/>
        </w:rPr>
        <w:t>Remove, the decimal values</w:t>
      </w:r>
    </w:p>
    <w:p w:rsidR="00E863A7" w:rsidRDefault="0059490F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27700" cy="10299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02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63A7" w:rsidRDefault="00E863A7">
      <w:pPr>
        <w:rPr>
          <w:lang w:val="en-US"/>
        </w:rPr>
      </w:pPr>
    </w:p>
    <w:p w:rsidR="00E863A7" w:rsidRDefault="00E863A7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DC8883E" wp14:editId="411FAF6E">
            <wp:extent cx="4419600" cy="3005328"/>
            <wp:effectExtent l="0" t="0" r="0" b="508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3751" cy="3021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63A7" w:rsidRDefault="00E863A7">
      <w:pPr>
        <w:rPr>
          <w:lang w:val="en-US"/>
        </w:rPr>
      </w:pPr>
    </w:p>
    <w:p w:rsidR="00E863A7" w:rsidRDefault="00E863A7">
      <w:pPr>
        <w:rPr>
          <w:lang w:val="en-US"/>
        </w:rPr>
      </w:pPr>
    </w:p>
    <w:p w:rsidR="00E863A7" w:rsidRDefault="00E863A7">
      <w:pPr>
        <w:rPr>
          <w:lang w:val="en-US"/>
        </w:rPr>
      </w:pPr>
    </w:p>
    <w:p w:rsidR="00E863A7" w:rsidRDefault="00E863A7">
      <w:pPr>
        <w:rPr>
          <w:lang w:val="en-US"/>
        </w:rPr>
      </w:pPr>
    </w:p>
    <w:p w:rsidR="00E863A7" w:rsidRDefault="00E863A7">
      <w:pPr>
        <w:rPr>
          <w:lang w:val="en-US"/>
        </w:rPr>
      </w:pPr>
    </w:p>
    <w:p w:rsidR="00E863A7" w:rsidRDefault="00E863A7">
      <w:pPr>
        <w:rPr>
          <w:lang w:val="en-US"/>
        </w:rPr>
      </w:pPr>
    </w:p>
    <w:p w:rsidR="00E863A7" w:rsidRDefault="00E863A7">
      <w:pPr>
        <w:rPr>
          <w:lang w:val="en-US"/>
        </w:rPr>
      </w:pPr>
    </w:p>
    <w:p w:rsidR="00E863A7" w:rsidRDefault="00E863A7">
      <w:pPr>
        <w:rPr>
          <w:lang w:val="en-US"/>
        </w:rPr>
      </w:pPr>
      <w:r w:rsidRPr="00995BB6">
        <w:rPr>
          <w:b/>
          <w:bCs/>
          <w:lang w:val="en-US"/>
        </w:rPr>
        <w:lastRenderedPageBreak/>
        <w:t>DRAG</w:t>
      </w:r>
      <w:r>
        <w:rPr>
          <w:lang w:val="en-US"/>
        </w:rPr>
        <w:t xml:space="preserve"> 1</w:t>
      </w:r>
      <w:r w:rsidR="00253FC8">
        <w:rPr>
          <w:lang w:val="en-US"/>
        </w:rPr>
        <w:t>5</w:t>
      </w:r>
      <w:r>
        <w:rPr>
          <w:lang w:val="en-US"/>
        </w:rPr>
        <w:t xml:space="preserve">-01-2023 </w:t>
      </w:r>
      <w:r w:rsidR="00253FC8">
        <w:rPr>
          <w:lang w:val="en-US"/>
        </w:rPr>
        <w:t xml:space="preserve">to 21-01-2023 </w:t>
      </w:r>
    </w:p>
    <w:p w:rsidR="00E863A7" w:rsidRDefault="00E863A7">
      <w:pPr>
        <w:rPr>
          <w:lang w:val="en-US"/>
        </w:rPr>
      </w:pPr>
    </w:p>
    <w:p w:rsidR="00E863A7" w:rsidRDefault="0059490F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2725947" cy="2864917"/>
            <wp:effectExtent l="0" t="0" r="5080" b="571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7133" cy="2876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63A7" w:rsidRDefault="00E863A7">
      <w:pPr>
        <w:rPr>
          <w:lang w:val="en-US"/>
        </w:rPr>
      </w:pPr>
    </w:p>
    <w:p w:rsidR="002F4A1A" w:rsidRDefault="0059490F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2829464" cy="2456663"/>
            <wp:effectExtent l="0" t="0" r="317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7276" cy="249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4A1A" w:rsidRDefault="002F4A1A">
      <w:pPr>
        <w:rPr>
          <w:lang w:val="en-US"/>
        </w:rPr>
      </w:pPr>
    </w:p>
    <w:p w:rsidR="0059490F" w:rsidRDefault="0059490F">
      <w:pPr>
        <w:rPr>
          <w:lang w:val="en-US"/>
        </w:rPr>
      </w:pPr>
      <w:r>
        <w:rPr>
          <w:lang w:val="en-US"/>
        </w:rPr>
        <w:t>Now, copy all the predicted values into the Data Validation tab.</w:t>
      </w:r>
    </w:p>
    <w:p w:rsidR="00253FC8" w:rsidRDefault="00253FC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F4A2C11" wp14:editId="0B897B45">
            <wp:extent cx="2217107" cy="2464311"/>
            <wp:effectExtent l="0" t="0" r="571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9482" cy="2478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3FC8" w:rsidRDefault="00253FC8">
      <w:pPr>
        <w:rPr>
          <w:lang w:val="en-US"/>
        </w:rPr>
      </w:pPr>
    </w:p>
    <w:p w:rsidR="00253FC8" w:rsidRDefault="00253FC8">
      <w:pPr>
        <w:rPr>
          <w:lang w:val="en-US"/>
        </w:rPr>
      </w:pPr>
      <w:r>
        <w:rPr>
          <w:lang w:val="en-US"/>
        </w:rPr>
        <w:t xml:space="preserve">Copy the </w:t>
      </w:r>
      <w:r w:rsidRPr="00253FC8">
        <w:rPr>
          <w:b/>
          <w:bCs/>
          <w:lang w:val="en-US"/>
        </w:rPr>
        <w:t>predicted values</w:t>
      </w:r>
      <w:r>
        <w:rPr>
          <w:lang w:val="en-US"/>
        </w:rPr>
        <w:t xml:space="preserve"> to the </w:t>
      </w:r>
      <w:r w:rsidRPr="00253FC8">
        <w:rPr>
          <w:b/>
          <w:bCs/>
          <w:lang w:val="en-US"/>
        </w:rPr>
        <w:t>Forecast values</w:t>
      </w:r>
      <w:r>
        <w:rPr>
          <w:lang w:val="en-US"/>
        </w:rPr>
        <w:t xml:space="preserve"> section</w:t>
      </w:r>
    </w:p>
    <w:p w:rsidR="002F4A1A" w:rsidRDefault="0059490F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27700" cy="1863725"/>
            <wp:effectExtent l="0" t="0" r="0" b="31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86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</w:p>
    <w:p w:rsidR="0059490F" w:rsidRDefault="0059490F">
      <w:pPr>
        <w:rPr>
          <w:lang w:val="en-US"/>
        </w:rPr>
      </w:pPr>
    </w:p>
    <w:p w:rsidR="0059490F" w:rsidRDefault="0059490F">
      <w:pPr>
        <w:rPr>
          <w:lang w:val="en-US"/>
        </w:rPr>
      </w:pPr>
    </w:p>
    <w:p w:rsidR="0059490F" w:rsidRDefault="0059490F">
      <w:pPr>
        <w:rPr>
          <w:lang w:val="en-US"/>
        </w:rPr>
      </w:pPr>
    </w:p>
    <w:p w:rsidR="0059490F" w:rsidRDefault="0059490F">
      <w:pPr>
        <w:rPr>
          <w:lang w:val="en-US"/>
        </w:rPr>
      </w:pPr>
      <w:r>
        <w:rPr>
          <w:lang w:val="en-US"/>
        </w:rPr>
        <w:t>XXXXXXXXXXXXXXXX</w:t>
      </w:r>
    </w:p>
    <w:p w:rsidR="0059490F" w:rsidRDefault="0059490F">
      <w:pPr>
        <w:rPr>
          <w:lang w:val="en-US"/>
        </w:rPr>
      </w:pPr>
    </w:p>
    <w:p w:rsidR="0059490F" w:rsidRDefault="0059490F">
      <w:pPr>
        <w:rPr>
          <w:lang w:val="en-US"/>
        </w:rPr>
      </w:pPr>
    </w:p>
    <w:p w:rsidR="0059490F" w:rsidRDefault="0059490F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27700" cy="21094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10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490F" w:rsidRDefault="0059490F">
      <w:pPr>
        <w:rPr>
          <w:lang w:val="en-US"/>
        </w:rPr>
      </w:pPr>
    </w:p>
    <w:p w:rsidR="0059490F" w:rsidRDefault="0059490F">
      <w:pPr>
        <w:rPr>
          <w:lang w:val="en-US"/>
        </w:rPr>
      </w:pPr>
      <w:r>
        <w:rPr>
          <w:lang w:val="en-US"/>
        </w:rPr>
        <w:t xml:space="preserve">Select both the </w:t>
      </w:r>
      <w:proofErr w:type="gramStart"/>
      <w:r>
        <w:rPr>
          <w:lang w:val="en-US"/>
        </w:rPr>
        <w:t>columns</w:t>
      </w:r>
      <w:proofErr w:type="gramEnd"/>
      <w:r>
        <w:rPr>
          <w:lang w:val="en-US"/>
        </w:rPr>
        <w:t xml:space="preserve"> data with [ctrl + shift + down arrow]</w:t>
      </w:r>
    </w:p>
    <w:p w:rsidR="0059490F" w:rsidRDefault="00913A6A">
      <w:pPr>
        <w:rPr>
          <w:b/>
          <w:bCs/>
          <w:lang w:val="en-US"/>
        </w:rPr>
      </w:pPr>
      <w:r>
        <w:rPr>
          <w:lang w:val="en-US"/>
        </w:rPr>
        <w:t xml:space="preserve">Then, go to </w:t>
      </w:r>
      <w:r w:rsidRPr="00913A6A">
        <w:rPr>
          <w:b/>
          <w:bCs/>
          <w:lang w:val="en-US"/>
        </w:rPr>
        <w:t>Insert</w:t>
      </w:r>
      <w:r>
        <w:rPr>
          <w:lang w:val="en-US"/>
        </w:rPr>
        <w:t xml:space="preserve"> and select a </w:t>
      </w:r>
      <w:r w:rsidRPr="00913A6A">
        <w:rPr>
          <w:b/>
          <w:bCs/>
          <w:lang w:val="en-US"/>
        </w:rPr>
        <w:t>Line chart</w:t>
      </w:r>
    </w:p>
    <w:p w:rsidR="00302E28" w:rsidRDefault="00302E28">
      <w:pPr>
        <w:rPr>
          <w:b/>
          <w:bCs/>
          <w:lang w:val="en-US"/>
        </w:rPr>
      </w:pPr>
      <w:r>
        <w:rPr>
          <w:noProof/>
          <w:lang w:val="en-US"/>
        </w:rPr>
        <w:drawing>
          <wp:inline distT="0" distB="0" distL="0" distR="0" wp14:anchorId="35F2380D" wp14:editId="285D2191">
            <wp:extent cx="4046899" cy="2764634"/>
            <wp:effectExtent l="0" t="0" r="4445" b="444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4292" cy="2797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3A6A" w:rsidRDefault="00302E28">
      <w:pPr>
        <w:rPr>
          <w:lang w:val="en-US"/>
        </w:rPr>
      </w:pPr>
      <w:r w:rsidRPr="00302E28">
        <w:rPr>
          <w:b/>
          <w:bCs/>
          <w:lang w:val="en-US"/>
        </w:rPr>
        <w:lastRenderedPageBreak/>
        <w:t>Chart Elements</w:t>
      </w:r>
      <w:r>
        <w:rPr>
          <w:lang w:val="en-US"/>
        </w:rPr>
        <w:t xml:space="preserve"> --&gt; </w:t>
      </w:r>
      <w:r w:rsidRPr="00302E28">
        <w:rPr>
          <w:b/>
          <w:bCs/>
          <w:lang w:val="en-US"/>
        </w:rPr>
        <w:t>Trendline</w:t>
      </w:r>
    </w:p>
    <w:p w:rsidR="00302E28" w:rsidRDefault="00214A6F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991556" cy="2512381"/>
            <wp:effectExtent l="0" t="0" r="0" b="254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2786" cy="252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2E28" w:rsidRDefault="00302E28">
      <w:pPr>
        <w:rPr>
          <w:lang w:val="en-US"/>
        </w:rPr>
      </w:pPr>
    </w:p>
    <w:p w:rsidR="00302E28" w:rsidRDefault="00302E2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48447B9" wp14:editId="71C06490">
            <wp:extent cx="4991100" cy="2600130"/>
            <wp:effectExtent l="0" t="0" r="0" b="381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0714" cy="264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2E28" w:rsidRDefault="00302E28">
      <w:pPr>
        <w:rPr>
          <w:lang w:val="en-US"/>
        </w:rPr>
      </w:pPr>
    </w:p>
    <w:p w:rsidR="00302E28" w:rsidRDefault="00302E2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1A498C7" wp14:editId="52861176">
            <wp:extent cx="4991100" cy="2676491"/>
            <wp:effectExtent l="0" t="0" r="0" b="381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7109" cy="2706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2E28" w:rsidRDefault="00302E28">
      <w:pPr>
        <w:rPr>
          <w:lang w:val="en-US"/>
        </w:rPr>
      </w:pPr>
    </w:p>
    <w:p w:rsidR="00302E28" w:rsidRDefault="00302E28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0C18983" wp14:editId="5BC544EC">
            <wp:extent cx="5195034" cy="2272683"/>
            <wp:effectExtent l="0" t="0" r="0" b="63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8140" cy="229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6DB" w:rsidRDefault="008366DB">
      <w:pPr>
        <w:rPr>
          <w:lang w:val="en-US"/>
        </w:rPr>
      </w:pPr>
    </w:p>
    <w:p w:rsidR="00283FAE" w:rsidRDefault="00283FAE">
      <w:pPr>
        <w:rPr>
          <w:lang w:val="en-US"/>
        </w:rPr>
      </w:pPr>
      <w:r>
        <w:rPr>
          <w:lang w:val="en-US"/>
        </w:rPr>
        <w:t xml:space="preserve">We selected a Polynomial cubic </w:t>
      </w:r>
      <w:r>
        <w:rPr>
          <w:lang w:val="en-US"/>
        </w:rPr>
        <w:t xml:space="preserve">regression </w:t>
      </w:r>
      <w:r>
        <w:rPr>
          <w:lang w:val="en-US"/>
        </w:rPr>
        <w:t>model for the forecasting.</w:t>
      </w:r>
    </w:p>
    <w:p w:rsidR="00283FAE" w:rsidRDefault="00283FAE">
      <w:pPr>
        <w:rPr>
          <w:lang w:val="en-US"/>
        </w:rPr>
      </w:pPr>
    </w:p>
    <w:p w:rsidR="0079074C" w:rsidRDefault="0079074C">
      <w:pPr>
        <w:rPr>
          <w:lang w:val="en-US"/>
        </w:rPr>
      </w:pPr>
      <w:r>
        <w:rPr>
          <w:lang w:val="en-US"/>
        </w:rPr>
        <w:t>Above, we can see, R</w:t>
      </w:r>
      <w:r>
        <w:rPr>
          <w:vertAlign w:val="superscript"/>
          <w:lang w:val="en-US"/>
        </w:rPr>
        <w:t>2</w:t>
      </w:r>
      <w:r>
        <w:rPr>
          <w:lang w:val="en-US"/>
        </w:rPr>
        <w:t xml:space="preserve"> value (error rate). </w:t>
      </w:r>
      <w:r>
        <w:rPr>
          <w:lang w:val="en-US"/>
        </w:rPr>
        <w:t>R</w:t>
      </w:r>
      <w:r>
        <w:rPr>
          <w:vertAlign w:val="superscript"/>
          <w:lang w:val="en-US"/>
        </w:rPr>
        <w:t>2</w:t>
      </w:r>
      <w:r>
        <w:rPr>
          <w:lang w:val="en-US"/>
        </w:rPr>
        <w:t xml:space="preserve"> value is always between 0 and 1.</w:t>
      </w:r>
    </w:p>
    <w:p w:rsidR="008366DB" w:rsidRPr="0079074C" w:rsidRDefault="0079074C">
      <w:pPr>
        <w:rPr>
          <w:lang w:val="en-US"/>
        </w:rPr>
      </w:pPr>
      <w:r>
        <w:rPr>
          <w:lang w:val="en-US"/>
        </w:rPr>
        <w:t xml:space="preserve">Higher the </w:t>
      </w:r>
      <w:r>
        <w:rPr>
          <w:lang w:val="en-US"/>
        </w:rPr>
        <w:t>R</w:t>
      </w:r>
      <w:r>
        <w:rPr>
          <w:vertAlign w:val="superscript"/>
          <w:lang w:val="en-US"/>
        </w:rPr>
        <w:t>2</w:t>
      </w:r>
      <w:r>
        <w:rPr>
          <w:vertAlign w:val="superscript"/>
          <w:lang w:val="en-US"/>
        </w:rPr>
        <w:t xml:space="preserve"> </w:t>
      </w:r>
      <w:r>
        <w:rPr>
          <w:lang w:val="en-US"/>
        </w:rPr>
        <w:t xml:space="preserve">value, higher the accuracy of predicted values.  </w:t>
      </w:r>
    </w:p>
    <w:p w:rsidR="00712CAC" w:rsidRDefault="00712CAC" w:rsidP="00712CAC">
      <w:pPr>
        <w:rPr>
          <w:lang w:val="en-US"/>
        </w:rPr>
      </w:pPr>
    </w:p>
    <w:p w:rsidR="00712CAC" w:rsidRDefault="00712CAC" w:rsidP="00712CAC">
      <w:pPr>
        <w:rPr>
          <w:lang w:val="en-US"/>
        </w:rPr>
      </w:pPr>
      <w:r>
        <w:rPr>
          <w:lang w:val="en-US"/>
        </w:rPr>
        <w:t>XXXXXXXXXXXXXXXX</w:t>
      </w:r>
    </w:p>
    <w:p w:rsidR="00712CAC" w:rsidRDefault="00712CAC">
      <w:pPr>
        <w:rPr>
          <w:lang w:val="en-US"/>
        </w:rPr>
      </w:pPr>
    </w:p>
    <w:p w:rsidR="00712CAC" w:rsidRDefault="00712CAC">
      <w:pPr>
        <w:rPr>
          <w:lang w:val="en-US"/>
        </w:rPr>
      </w:pPr>
    </w:p>
    <w:p w:rsidR="00712CAC" w:rsidRDefault="00712CAC">
      <w:pPr>
        <w:rPr>
          <w:lang w:val="en-US"/>
        </w:rPr>
      </w:pPr>
    </w:p>
    <w:p w:rsidR="00712CAC" w:rsidRDefault="00712CAC">
      <w:pPr>
        <w:rPr>
          <w:lang w:val="en-US"/>
        </w:rPr>
      </w:pPr>
    </w:p>
    <w:p w:rsidR="00712CAC" w:rsidRDefault="00712CAC">
      <w:pPr>
        <w:rPr>
          <w:lang w:val="en-US"/>
        </w:rPr>
      </w:pPr>
    </w:p>
    <w:p w:rsidR="00712CAC" w:rsidRDefault="00712CAC">
      <w:pPr>
        <w:rPr>
          <w:lang w:val="en-US"/>
        </w:rPr>
      </w:pPr>
    </w:p>
    <w:p w:rsidR="00712CAC" w:rsidRDefault="00712CAC">
      <w:pPr>
        <w:rPr>
          <w:lang w:val="en-US"/>
        </w:rPr>
      </w:pPr>
    </w:p>
    <w:p w:rsidR="00712CAC" w:rsidRDefault="00712CAC">
      <w:pPr>
        <w:rPr>
          <w:lang w:val="en-US"/>
        </w:rPr>
      </w:pPr>
    </w:p>
    <w:p w:rsidR="00712CAC" w:rsidRDefault="00712CAC">
      <w:pPr>
        <w:rPr>
          <w:lang w:val="en-US"/>
        </w:rPr>
      </w:pPr>
    </w:p>
    <w:p w:rsidR="00712CAC" w:rsidRDefault="00712CAC">
      <w:pPr>
        <w:rPr>
          <w:lang w:val="en-US"/>
        </w:rPr>
      </w:pPr>
    </w:p>
    <w:p w:rsidR="00712CAC" w:rsidRDefault="00712CAC">
      <w:pPr>
        <w:rPr>
          <w:lang w:val="en-US"/>
        </w:rPr>
      </w:pPr>
    </w:p>
    <w:p w:rsidR="00712CAC" w:rsidRDefault="00712CAC">
      <w:pPr>
        <w:rPr>
          <w:lang w:val="en-US"/>
        </w:rPr>
      </w:pPr>
    </w:p>
    <w:p w:rsidR="00712CAC" w:rsidRDefault="00712CAC">
      <w:pPr>
        <w:rPr>
          <w:lang w:val="en-US"/>
        </w:rPr>
      </w:pPr>
    </w:p>
    <w:p w:rsidR="00712CAC" w:rsidRDefault="00712CAC">
      <w:pPr>
        <w:rPr>
          <w:lang w:val="en-US"/>
        </w:rPr>
      </w:pPr>
    </w:p>
    <w:p w:rsidR="00712CAC" w:rsidRDefault="00712CAC">
      <w:pPr>
        <w:rPr>
          <w:lang w:val="en-US"/>
        </w:rPr>
      </w:pPr>
    </w:p>
    <w:p w:rsidR="00712CAC" w:rsidRDefault="00712CAC">
      <w:pPr>
        <w:rPr>
          <w:lang w:val="en-US"/>
        </w:rPr>
      </w:pPr>
    </w:p>
    <w:p w:rsidR="00712CAC" w:rsidRDefault="00712CAC">
      <w:pPr>
        <w:rPr>
          <w:lang w:val="en-US"/>
        </w:rPr>
      </w:pPr>
    </w:p>
    <w:p w:rsidR="00712CAC" w:rsidRDefault="00712CAC">
      <w:pPr>
        <w:rPr>
          <w:lang w:val="en-US"/>
        </w:rPr>
      </w:pPr>
    </w:p>
    <w:p w:rsidR="00712CAC" w:rsidRDefault="00712CAC">
      <w:pPr>
        <w:rPr>
          <w:lang w:val="en-US"/>
        </w:rPr>
      </w:pPr>
    </w:p>
    <w:p w:rsidR="00712CAC" w:rsidRDefault="00712CAC">
      <w:pPr>
        <w:rPr>
          <w:lang w:val="en-US"/>
        </w:rPr>
      </w:pPr>
    </w:p>
    <w:p w:rsidR="00712CAC" w:rsidRDefault="00712CAC">
      <w:pPr>
        <w:rPr>
          <w:lang w:val="en-US"/>
        </w:rPr>
      </w:pPr>
    </w:p>
    <w:p w:rsidR="00712CAC" w:rsidRDefault="00712CAC">
      <w:pPr>
        <w:rPr>
          <w:lang w:val="en-US"/>
        </w:rPr>
      </w:pPr>
    </w:p>
    <w:p w:rsidR="00712CAC" w:rsidRDefault="00712CAC">
      <w:pPr>
        <w:rPr>
          <w:lang w:val="en-US"/>
        </w:rPr>
      </w:pPr>
    </w:p>
    <w:p w:rsidR="00712CAC" w:rsidRDefault="00712CAC">
      <w:pPr>
        <w:rPr>
          <w:lang w:val="en-US"/>
        </w:rPr>
      </w:pPr>
    </w:p>
    <w:p w:rsidR="00712CAC" w:rsidRDefault="00712CAC">
      <w:pPr>
        <w:rPr>
          <w:lang w:val="en-US"/>
        </w:rPr>
      </w:pPr>
    </w:p>
    <w:p w:rsidR="00712CAC" w:rsidRDefault="00712CAC">
      <w:pPr>
        <w:rPr>
          <w:lang w:val="en-US"/>
        </w:rPr>
      </w:pPr>
    </w:p>
    <w:p w:rsidR="00712CAC" w:rsidRDefault="00712CAC">
      <w:pPr>
        <w:rPr>
          <w:lang w:val="en-US"/>
        </w:rPr>
      </w:pPr>
    </w:p>
    <w:p w:rsidR="00712CAC" w:rsidRDefault="00712CAC">
      <w:pPr>
        <w:rPr>
          <w:lang w:val="en-US"/>
        </w:rPr>
      </w:pPr>
    </w:p>
    <w:p w:rsidR="00712CAC" w:rsidRDefault="00712CAC">
      <w:pPr>
        <w:rPr>
          <w:lang w:val="en-US"/>
        </w:rPr>
      </w:pPr>
    </w:p>
    <w:p w:rsidR="00712CAC" w:rsidRDefault="00214A6F" w:rsidP="00222C7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125706" cy="1811045"/>
            <wp:effectExtent l="0" t="0" r="5715" b="508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5891" cy="1814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2CAC" w:rsidRDefault="00712CAC" w:rsidP="00222C7D">
      <w:pPr>
        <w:rPr>
          <w:lang w:val="en-US"/>
        </w:rPr>
      </w:pPr>
    </w:p>
    <w:p w:rsidR="00222C7D" w:rsidRDefault="00214A6F" w:rsidP="00222C7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2941003" cy="4847208"/>
            <wp:effectExtent l="0" t="0" r="5715" b="444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4433" cy="4852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2CAC" w:rsidRDefault="00712CAC" w:rsidP="00222C7D">
      <w:pPr>
        <w:rPr>
          <w:lang w:val="en-US"/>
        </w:rPr>
      </w:pPr>
    </w:p>
    <w:p w:rsidR="00712CAC" w:rsidRDefault="00712CAC" w:rsidP="00222C7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FFBE145" wp14:editId="3CFDE391">
            <wp:extent cx="5727700" cy="9525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2CAC" w:rsidRDefault="00712CAC" w:rsidP="00222C7D">
      <w:pPr>
        <w:rPr>
          <w:lang w:val="en-US"/>
        </w:rPr>
      </w:pPr>
    </w:p>
    <w:p w:rsidR="00712CAC" w:rsidRDefault="00712CAC" w:rsidP="00222C7D">
      <w:pPr>
        <w:rPr>
          <w:lang w:val="en-US"/>
        </w:rPr>
      </w:pPr>
    </w:p>
    <w:p w:rsidR="00712CAC" w:rsidRDefault="00712CAC" w:rsidP="00222C7D">
      <w:pPr>
        <w:rPr>
          <w:lang w:val="en-US"/>
        </w:rPr>
      </w:pPr>
    </w:p>
    <w:p w:rsidR="00712CAC" w:rsidRDefault="00712CAC" w:rsidP="00222C7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BF10621" wp14:editId="4884FDB9">
            <wp:extent cx="4305670" cy="3333791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6568" cy="3342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2CAC" w:rsidRDefault="00712CAC" w:rsidP="00222C7D">
      <w:pPr>
        <w:rPr>
          <w:lang w:val="en-US"/>
        </w:rPr>
      </w:pPr>
    </w:p>
    <w:p w:rsidR="00712CAC" w:rsidRDefault="00712CAC" w:rsidP="00222C7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7EF449B" wp14:editId="0127A6A9">
            <wp:extent cx="4305300" cy="4192178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5565" cy="4221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2CAC" w:rsidRDefault="00214A6F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4487384" cy="4634144"/>
            <wp:effectExtent l="0" t="0" r="0" b="190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7160" cy="4664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2CAC" w:rsidRDefault="00712CAC">
      <w:pPr>
        <w:rPr>
          <w:lang w:val="en-US"/>
        </w:rPr>
      </w:pPr>
    </w:p>
    <w:p w:rsidR="00222C7D" w:rsidRDefault="00214A6F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885816" cy="3554946"/>
            <wp:effectExtent l="0" t="0" r="3810" b="127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5033" cy="3561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2C7D" w:rsidRDefault="00222C7D">
      <w:pPr>
        <w:rPr>
          <w:lang w:val="en-US"/>
        </w:rPr>
      </w:pPr>
    </w:p>
    <w:p w:rsidR="00222C7D" w:rsidRDefault="00222C7D">
      <w:pPr>
        <w:rPr>
          <w:lang w:val="en-US"/>
        </w:rPr>
      </w:pPr>
    </w:p>
    <w:p w:rsidR="002E687A" w:rsidRDefault="00214A6F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27700" cy="123634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23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4A1A" w:rsidRDefault="002F4A1A">
      <w:pPr>
        <w:rPr>
          <w:lang w:val="en-US"/>
        </w:rPr>
      </w:pPr>
    </w:p>
    <w:p w:rsidR="005006AE" w:rsidRPr="002F4A1A" w:rsidRDefault="00712CAC">
      <w:pPr>
        <w:rPr>
          <w:lang w:val="en-US"/>
        </w:rPr>
      </w:pPr>
      <w:r>
        <w:rPr>
          <w:lang w:val="en-US"/>
        </w:rPr>
        <w:t xml:space="preserve">Finally, we got the Normal, Lower 85% and Upper 85% </w:t>
      </w:r>
      <w:r w:rsidR="00856E74">
        <w:rPr>
          <w:lang w:val="en-US"/>
        </w:rPr>
        <w:t xml:space="preserve">predicted </w:t>
      </w:r>
      <w:r>
        <w:rPr>
          <w:lang w:val="en-US"/>
        </w:rPr>
        <w:t>values</w:t>
      </w:r>
      <w:r w:rsidR="00856E74">
        <w:rPr>
          <w:lang w:val="en-US"/>
        </w:rPr>
        <w:t>.</w:t>
      </w:r>
    </w:p>
    <w:sectPr w:rsidR="005006AE" w:rsidRPr="002F4A1A" w:rsidSect="00D47C93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A1F32BF"/>
    <w:multiLevelType w:val="hybridMultilevel"/>
    <w:tmpl w:val="17A0C2DE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11794330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31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F4A1A"/>
    <w:rsid w:val="00214A6F"/>
    <w:rsid w:val="00222C7D"/>
    <w:rsid w:val="002312D4"/>
    <w:rsid w:val="00253FC8"/>
    <w:rsid w:val="00273278"/>
    <w:rsid w:val="00283FAE"/>
    <w:rsid w:val="00285D35"/>
    <w:rsid w:val="002E687A"/>
    <w:rsid w:val="002F4A1A"/>
    <w:rsid w:val="00302E28"/>
    <w:rsid w:val="004460B0"/>
    <w:rsid w:val="005006AE"/>
    <w:rsid w:val="00510878"/>
    <w:rsid w:val="0058562D"/>
    <w:rsid w:val="0059490F"/>
    <w:rsid w:val="006229F5"/>
    <w:rsid w:val="00662AED"/>
    <w:rsid w:val="00712CAC"/>
    <w:rsid w:val="0079074C"/>
    <w:rsid w:val="008366DB"/>
    <w:rsid w:val="00856E74"/>
    <w:rsid w:val="00913A6A"/>
    <w:rsid w:val="00995BB6"/>
    <w:rsid w:val="00A16B89"/>
    <w:rsid w:val="00BB23D1"/>
    <w:rsid w:val="00C13C0B"/>
    <w:rsid w:val="00D03F54"/>
    <w:rsid w:val="00D47C93"/>
    <w:rsid w:val="00DD6C13"/>
    <w:rsid w:val="00E863A7"/>
    <w:rsid w:val="00E86C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600B100"/>
  <w15:chartTrackingRefBased/>
  <w15:docId w15:val="{D117E891-1330-F74A-97D6-2598D32286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03F5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95</TotalTime>
  <Pages>11</Pages>
  <Words>143</Words>
  <Characters>818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rohitmanral777@gmail.com</dc:creator>
  <cp:keywords/>
  <dc:description/>
  <cp:lastModifiedBy>rohitmanral777@gmail.com</cp:lastModifiedBy>
  <cp:revision>32</cp:revision>
  <dcterms:created xsi:type="dcterms:W3CDTF">2024-07-19T14:55:00Z</dcterms:created>
  <dcterms:modified xsi:type="dcterms:W3CDTF">2024-07-19T18:16:00Z</dcterms:modified>
</cp:coreProperties>
</file>